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AE141" w14:textId="77777777" w:rsidR="0083793F" w:rsidRPr="00AC090D" w:rsidRDefault="00AC090D" w:rsidP="00AC090D">
      <w:pPr>
        <w:jc w:val="center"/>
        <w:rPr>
          <w:rFonts w:ascii="Times New Roman" w:eastAsia="Apple LiSung Light" w:hAnsi="Times New Roman" w:cs="Times New Roman"/>
          <w:sz w:val="40"/>
          <w:szCs w:val="40"/>
        </w:rPr>
      </w:pPr>
      <w:r w:rsidRPr="00AC090D">
        <w:rPr>
          <w:rFonts w:ascii="Times New Roman" w:eastAsia="Apple LiSung Light" w:hAnsi="Times New Roman" w:cs="Times New Roman"/>
          <w:sz w:val="40"/>
          <w:szCs w:val="40"/>
        </w:rPr>
        <w:t>EDUCATION EVALUATION FLOWCHART</w:t>
      </w:r>
    </w:p>
    <w:p w14:paraId="44705547" w14:textId="77777777" w:rsidR="00AC090D" w:rsidRPr="00AC090D" w:rsidRDefault="00AC090D" w:rsidP="00AC090D">
      <w:pPr>
        <w:jc w:val="center"/>
        <w:rPr>
          <w:rFonts w:ascii="Times New Roman" w:eastAsia="Apple LiSung Light" w:hAnsi="Times New Roman" w:cs="Times New Roman"/>
          <w:sz w:val="32"/>
          <w:szCs w:val="32"/>
        </w:rPr>
      </w:pPr>
    </w:p>
    <w:p w14:paraId="24845664" w14:textId="77777777" w:rsidR="00AC090D" w:rsidRPr="00AC090D" w:rsidRDefault="00AC090D" w:rsidP="00AC090D">
      <w:pPr>
        <w:rPr>
          <w:rFonts w:ascii="Times New Roman" w:eastAsia="Apple LiSung Light" w:hAnsi="Times New Roman" w:cs="Times New Roman"/>
          <w:b/>
          <w:u w:val="single"/>
        </w:rPr>
      </w:pPr>
    </w:p>
    <w:p w14:paraId="03F30CC1" w14:textId="77777777" w:rsidR="00AC090D" w:rsidRPr="00AC090D" w:rsidRDefault="00AC090D" w:rsidP="00AC090D">
      <w:pPr>
        <w:rPr>
          <w:rFonts w:ascii="Times New Roman" w:eastAsia="Apple LiSung Light" w:hAnsi="Times New Roman" w:cs="Times New Roman"/>
          <w:b/>
          <w:sz w:val="20"/>
          <w:szCs w:val="20"/>
          <w:u w:val="single"/>
        </w:rPr>
      </w:pPr>
      <w:r w:rsidRPr="00AC090D">
        <w:rPr>
          <w:rFonts w:ascii="Times New Roman" w:eastAsia="Apple LiSung Light" w:hAnsi="Times New Roman" w:cs="Times New Roman"/>
          <w:b/>
          <w:sz w:val="20"/>
          <w:szCs w:val="20"/>
          <w:u w:val="single"/>
        </w:rPr>
        <w:t>STEPS TO FOLLOW IF A PARENT MAKES A VERBAL OR WRITTEN REQUEST:</w:t>
      </w:r>
    </w:p>
    <w:p w14:paraId="1E3CF419" w14:textId="77777777" w:rsidR="00AC090D" w:rsidRPr="00AC090D" w:rsidRDefault="00AC090D" w:rsidP="00AC090D">
      <w:pPr>
        <w:rPr>
          <w:rFonts w:ascii="Times New Roman" w:eastAsia="Apple LiSung Light" w:hAnsi="Times New Roman" w:cs="Times New Roman"/>
          <w:b/>
          <w:u w:val="single"/>
        </w:rPr>
      </w:pPr>
    </w:p>
    <w:p w14:paraId="236D2E76" w14:textId="77777777" w:rsidR="00AC090D" w:rsidRDefault="00AC090D" w:rsidP="00AC090D">
      <w:pPr>
        <w:pStyle w:val="ListParagraph"/>
        <w:numPr>
          <w:ilvl w:val="0"/>
          <w:numId w:val="1"/>
        </w:numPr>
        <w:rPr>
          <w:rFonts w:ascii="Times New Roman" w:eastAsia="Apple LiSung Light" w:hAnsi="Times New Roman" w:cs="Times New Roman"/>
        </w:rPr>
      </w:pPr>
      <w:r w:rsidRPr="00AC090D">
        <w:rPr>
          <w:rFonts w:ascii="Times New Roman" w:eastAsia="Apple LiSung Light" w:hAnsi="Times New Roman" w:cs="Times New Roman"/>
        </w:rPr>
        <w:t>Principal will immediately fax Form R101 to the JESSE office.</w:t>
      </w:r>
    </w:p>
    <w:p w14:paraId="28C276FE" w14:textId="77777777" w:rsidR="00524216" w:rsidRDefault="00850789" w:rsidP="00524216">
      <w:pPr>
        <w:pStyle w:val="ListParagraph"/>
        <w:numPr>
          <w:ilvl w:val="0"/>
          <w:numId w:val="1"/>
        </w:numPr>
        <w:shd w:val="clear" w:color="auto" w:fill="FFFFFF"/>
        <w:rPr>
          <w:rFonts w:ascii="Times New Roman" w:eastAsia="Times New Roman" w:hAnsi="Times New Roman" w:cs="Times New Roman"/>
          <w:color w:val="222222"/>
        </w:rPr>
      </w:pPr>
      <w:r w:rsidRPr="00850789">
        <w:rPr>
          <w:rFonts w:ascii="Times New Roman" w:eastAsia="Apple LiSung Light" w:hAnsi="Times New Roman" w:cs="Times New Roman"/>
        </w:rPr>
        <w:t xml:space="preserve">STAT team, principal, teacher, and school psychologist must respond to the parent </w:t>
      </w:r>
      <w:r w:rsidRPr="00850789">
        <w:rPr>
          <w:rFonts w:ascii="Times New Roman" w:eastAsia="Times New Roman" w:hAnsi="Times New Roman" w:cs="Times New Roman"/>
          <w:color w:val="222222"/>
        </w:rPr>
        <w:t>in writing within 10 school days following its decision of how to proceed. </w:t>
      </w:r>
    </w:p>
    <w:p w14:paraId="28E35514" w14:textId="475BADE3" w:rsidR="00AC090D" w:rsidRPr="00524216" w:rsidRDefault="00AC090D" w:rsidP="00524216">
      <w:pPr>
        <w:pStyle w:val="ListParagraph"/>
        <w:numPr>
          <w:ilvl w:val="0"/>
          <w:numId w:val="1"/>
        </w:numPr>
        <w:shd w:val="clear" w:color="auto" w:fill="FFFFFF"/>
        <w:rPr>
          <w:rFonts w:ascii="Times New Roman" w:eastAsia="Times New Roman" w:hAnsi="Times New Roman" w:cs="Times New Roman"/>
          <w:color w:val="222222"/>
        </w:rPr>
      </w:pPr>
      <w:r w:rsidRPr="00524216">
        <w:rPr>
          <w:rFonts w:ascii="Times New Roman" w:eastAsia="Apple LiSung Light" w:hAnsi="Times New Roman" w:cs="Times New Roman"/>
        </w:rPr>
        <w:t>STAT team, principal, teacher</w:t>
      </w:r>
      <w:r w:rsidR="00883C35" w:rsidRPr="00524216">
        <w:rPr>
          <w:rFonts w:ascii="Times New Roman" w:eastAsia="Apple LiSung Light" w:hAnsi="Times New Roman" w:cs="Times New Roman"/>
        </w:rPr>
        <w:t xml:space="preserve">, and school psychologist will </w:t>
      </w:r>
      <w:r w:rsidRPr="00524216">
        <w:rPr>
          <w:rFonts w:ascii="Times New Roman" w:eastAsia="Apple LiSung Light" w:hAnsi="Times New Roman" w:cs="Times New Roman"/>
        </w:rPr>
        <w:t>meet to decide on one of the following:</w:t>
      </w:r>
    </w:p>
    <w:p w14:paraId="21902720" w14:textId="77777777" w:rsidR="002A39FF" w:rsidRDefault="00AC090D" w:rsidP="002A39FF">
      <w:pPr>
        <w:pStyle w:val="ListParagraph"/>
        <w:numPr>
          <w:ilvl w:val="0"/>
          <w:numId w:val="2"/>
        </w:numPr>
        <w:rPr>
          <w:rFonts w:ascii="Times New Roman" w:eastAsia="Apple LiSung Light" w:hAnsi="Times New Roman" w:cs="Times New Roman"/>
        </w:rPr>
      </w:pPr>
      <w:r>
        <w:rPr>
          <w:rFonts w:ascii="Times New Roman" w:eastAsia="Apple LiSung Light" w:hAnsi="Times New Roman" w:cs="Times New Roman"/>
        </w:rPr>
        <w:t xml:space="preserve">School will complete an evaluation and convene a case conference within 50 school days since NO interventions have been provided. </w:t>
      </w:r>
    </w:p>
    <w:p w14:paraId="6409C85D" w14:textId="77777777" w:rsidR="002A39FF" w:rsidRPr="002A39FF" w:rsidRDefault="00AC090D" w:rsidP="002A39FF">
      <w:pPr>
        <w:pStyle w:val="ListParagraph"/>
        <w:numPr>
          <w:ilvl w:val="0"/>
          <w:numId w:val="2"/>
        </w:numPr>
        <w:rPr>
          <w:rFonts w:ascii="Times New Roman" w:eastAsia="Apple LiSung Light" w:hAnsi="Times New Roman" w:cs="Times New Roman"/>
        </w:rPr>
      </w:pPr>
      <w:r w:rsidRPr="002A39FF">
        <w:rPr>
          <w:rFonts w:ascii="Times New Roman" w:eastAsia="Apple LiSung Light" w:hAnsi="Times New Roman" w:cs="Times New Roman"/>
        </w:rPr>
        <w:t xml:space="preserve">School will complete an evaluation and convene a case conference within 20 schools days since interventions were provided. </w:t>
      </w:r>
      <w:r w:rsidR="002A39FF" w:rsidRPr="002A39FF">
        <w:rPr>
          <w:rFonts w:ascii="Times New Roman" w:eastAsia="Apple LiSung Light" w:hAnsi="Times New Roman" w:cs="Times New Roman"/>
        </w:rPr>
        <w:t xml:space="preserve"> </w:t>
      </w:r>
      <w:proofErr w:type="gramStart"/>
      <w:r w:rsidR="002A39FF" w:rsidRPr="002A39FF">
        <w:rPr>
          <w:rFonts w:ascii="Times New Roman" w:eastAsia="Times New Roman" w:hAnsi="Times New Roman" w:cs="Times New Roman"/>
          <w:color w:val="222222"/>
          <w:shd w:val="clear" w:color="auto" w:fill="FFFFFF"/>
        </w:rPr>
        <w:t>20 day</w:t>
      </w:r>
      <w:proofErr w:type="gramEnd"/>
      <w:r w:rsidR="002A39FF" w:rsidRPr="002A39FF">
        <w:rPr>
          <w:rFonts w:ascii="Times New Roman" w:eastAsia="Times New Roman" w:hAnsi="Times New Roman" w:cs="Times New Roman"/>
          <w:color w:val="222222"/>
          <w:shd w:val="clear" w:color="auto" w:fill="FFFFFF"/>
        </w:rPr>
        <w:t xml:space="preserve"> time line will only occur if the school provided adequate interventions and the student has not shown progress</w:t>
      </w:r>
      <w:r w:rsidR="002A39FF" w:rsidRPr="002A39FF">
        <w:rPr>
          <w:rFonts w:ascii="Arial" w:eastAsia="Times New Roman" w:hAnsi="Arial" w:cs="Arial"/>
          <w:color w:val="222222"/>
          <w:sz w:val="20"/>
          <w:szCs w:val="20"/>
          <w:shd w:val="clear" w:color="auto" w:fill="FFFFFF"/>
        </w:rPr>
        <w:t>.  </w:t>
      </w:r>
    </w:p>
    <w:p w14:paraId="4EF4DD7B" w14:textId="66587E23" w:rsidR="00AC090D" w:rsidRPr="002A39FF" w:rsidRDefault="00AC090D" w:rsidP="002A39FF">
      <w:pPr>
        <w:pStyle w:val="ListParagraph"/>
        <w:numPr>
          <w:ilvl w:val="0"/>
          <w:numId w:val="2"/>
        </w:numPr>
        <w:rPr>
          <w:rFonts w:ascii="Times New Roman" w:eastAsia="Apple LiSung Light" w:hAnsi="Times New Roman" w:cs="Times New Roman"/>
        </w:rPr>
      </w:pPr>
      <w:bookmarkStart w:id="0" w:name="_GoBack"/>
      <w:bookmarkEnd w:id="0"/>
      <w:r w:rsidRPr="002A39FF">
        <w:rPr>
          <w:rFonts w:ascii="Times New Roman" w:eastAsia="Apple LiSung Light" w:hAnsi="Times New Roman" w:cs="Times New Roman"/>
        </w:rPr>
        <w:t>Refuse the evaluation and inform the parent they have the right to request a meeting, medication, or hearing.</w:t>
      </w:r>
    </w:p>
    <w:p w14:paraId="22E1A29C" w14:textId="77777777" w:rsidR="00AC090D" w:rsidRPr="00AC090D" w:rsidRDefault="00AC090D" w:rsidP="00AC090D">
      <w:pPr>
        <w:pStyle w:val="ListParagraph"/>
        <w:numPr>
          <w:ilvl w:val="0"/>
          <w:numId w:val="1"/>
        </w:numPr>
        <w:rPr>
          <w:rFonts w:ascii="Times New Roman" w:eastAsia="Apple LiSung Light" w:hAnsi="Times New Roman" w:cs="Times New Roman"/>
        </w:rPr>
      </w:pPr>
      <w:r w:rsidRPr="00AC090D">
        <w:rPr>
          <w:rFonts w:ascii="Times New Roman" w:eastAsia="Apple LiSung Light" w:hAnsi="Times New Roman" w:cs="Times New Roman"/>
        </w:rPr>
        <w:t>After an evaluation is complete, the parent may obtain a copy of the report 5 school days, be notified of the case conference date and time, and meet with the school psychologist to review the findings and recommendations.  Written notice must be sent to the parent 5 days prior to the case conference.</w:t>
      </w:r>
    </w:p>
    <w:p w14:paraId="4527F5DE" w14:textId="77777777" w:rsidR="00AC090D" w:rsidRDefault="00AC090D" w:rsidP="00AC090D">
      <w:pPr>
        <w:pStyle w:val="ListParagraph"/>
        <w:numPr>
          <w:ilvl w:val="0"/>
          <w:numId w:val="1"/>
        </w:numPr>
        <w:rPr>
          <w:rFonts w:ascii="Times New Roman" w:eastAsia="Apple LiSung Light" w:hAnsi="Times New Roman" w:cs="Times New Roman"/>
        </w:rPr>
      </w:pPr>
      <w:r>
        <w:rPr>
          <w:rFonts w:ascii="Times New Roman" w:eastAsia="Apple LiSung Light" w:hAnsi="Times New Roman" w:cs="Times New Roman"/>
        </w:rPr>
        <w:t>The case conference committee will meet to discuss the findings and determine if the student meets eligibility for special education and related services.  The case conference committee will decide on one of the four recommendations and obtain parent permission if necessary.</w:t>
      </w:r>
    </w:p>
    <w:p w14:paraId="29100C28" w14:textId="77777777" w:rsidR="00AC090D" w:rsidRDefault="00AC090D" w:rsidP="00AC090D">
      <w:pPr>
        <w:pStyle w:val="ListParagraph"/>
        <w:numPr>
          <w:ilvl w:val="0"/>
          <w:numId w:val="3"/>
        </w:numPr>
        <w:rPr>
          <w:rFonts w:ascii="Times New Roman" w:eastAsia="Apple LiSung Light" w:hAnsi="Times New Roman" w:cs="Times New Roman"/>
        </w:rPr>
      </w:pPr>
      <w:r>
        <w:rPr>
          <w:rFonts w:ascii="Times New Roman" w:eastAsia="Apple LiSung Light" w:hAnsi="Times New Roman" w:cs="Times New Roman"/>
        </w:rPr>
        <w:t>There is no disability; however, the teacher will use the report to make accommodations within the classroom.</w:t>
      </w:r>
    </w:p>
    <w:p w14:paraId="67AF3172" w14:textId="77777777" w:rsidR="00AC090D" w:rsidRDefault="00AC090D" w:rsidP="00AC090D">
      <w:pPr>
        <w:pStyle w:val="ListParagraph"/>
        <w:numPr>
          <w:ilvl w:val="0"/>
          <w:numId w:val="3"/>
        </w:numPr>
        <w:rPr>
          <w:rFonts w:ascii="Times New Roman" w:eastAsia="Apple LiSung Light" w:hAnsi="Times New Roman" w:cs="Times New Roman"/>
        </w:rPr>
      </w:pPr>
      <w:r>
        <w:rPr>
          <w:rFonts w:ascii="Times New Roman" w:eastAsia="Apple LiSung Light" w:hAnsi="Times New Roman" w:cs="Times New Roman"/>
        </w:rPr>
        <w:t>There is no disability and the school will continue the interventions and make adjustments as needed.</w:t>
      </w:r>
    </w:p>
    <w:p w14:paraId="4708D73A" w14:textId="77777777" w:rsidR="00AC090D" w:rsidRDefault="00AC090D" w:rsidP="00AC090D">
      <w:pPr>
        <w:pStyle w:val="ListParagraph"/>
        <w:numPr>
          <w:ilvl w:val="0"/>
          <w:numId w:val="3"/>
        </w:numPr>
        <w:rPr>
          <w:rFonts w:ascii="Times New Roman" w:eastAsia="Apple LiSung Light" w:hAnsi="Times New Roman" w:cs="Times New Roman"/>
        </w:rPr>
      </w:pPr>
      <w:r>
        <w:rPr>
          <w:rFonts w:ascii="Times New Roman" w:eastAsia="Apple LiSung Light" w:hAnsi="Times New Roman" w:cs="Times New Roman"/>
        </w:rPr>
        <w:t>The school will consider if a medical condition requires a Section 504 Plan and accommodations.</w:t>
      </w:r>
    </w:p>
    <w:p w14:paraId="3935ACBB" w14:textId="77777777" w:rsidR="00AC090D" w:rsidRDefault="00AC090D" w:rsidP="00AC090D">
      <w:pPr>
        <w:pStyle w:val="ListParagraph"/>
        <w:numPr>
          <w:ilvl w:val="0"/>
          <w:numId w:val="3"/>
        </w:numPr>
        <w:rPr>
          <w:rFonts w:ascii="Times New Roman" w:eastAsia="Apple LiSung Light" w:hAnsi="Times New Roman" w:cs="Times New Roman"/>
        </w:rPr>
      </w:pPr>
      <w:r>
        <w:rPr>
          <w:rFonts w:ascii="Times New Roman" w:eastAsia="Apple LiSung Light" w:hAnsi="Times New Roman" w:cs="Times New Roman"/>
        </w:rPr>
        <w:t>There is a disability and an IEP and services were determined.  Services will begin and parent signature obtained.</w:t>
      </w:r>
    </w:p>
    <w:p w14:paraId="5B30418C" w14:textId="77777777" w:rsidR="00AC090D" w:rsidRDefault="00AC090D" w:rsidP="00AC090D">
      <w:pPr>
        <w:rPr>
          <w:rFonts w:ascii="Times New Roman" w:eastAsia="Apple LiSung Light" w:hAnsi="Times New Roman" w:cs="Times New Roman"/>
        </w:rPr>
      </w:pPr>
    </w:p>
    <w:p w14:paraId="654F79DD" w14:textId="77777777" w:rsidR="00AC090D" w:rsidRDefault="00AC090D" w:rsidP="00AC090D">
      <w:pPr>
        <w:rPr>
          <w:rFonts w:ascii="Times New Roman" w:eastAsia="Apple LiSung Light" w:hAnsi="Times New Roman" w:cs="Times New Roman"/>
        </w:rPr>
      </w:pPr>
    </w:p>
    <w:p w14:paraId="3503039B" w14:textId="77777777" w:rsidR="00AC090D" w:rsidRPr="00AC090D" w:rsidRDefault="00AC090D" w:rsidP="00AC090D">
      <w:pPr>
        <w:rPr>
          <w:rFonts w:ascii="Times New Roman" w:eastAsia="Apple LiSung Light" w:hAnsi="Times New Roman" w:cs="Times New Roman"/>
          <w:b/>
          <w:sz w:val="20"/>
          <w:szCs w:val="20"/>
          <w:u w:val="single"/>
        </w:rPr>
      </w:pPr>
      <w:r w:rsidRPr="00AC090D">
        <w:rPr>
          <w:rFonts w:ascii="Times New Roman" w:eastAsia="Apple LiSung Light" w:hAnsi="Times New Roman" w:cs="Times New Roman"/>
          <w:b/>
          <w:sz w:val="20"/>
          <w:szCs w:val="20"/>
          <w:u w:val="single"/>
        </w:rPr>
        <w:t xml:space="preserve">STEPS TO FOLLOW IF </w:t>
      </w:r>
      <w:r>
        <w:rPr>
          <w:rFonts w:ascii="Times New Roman" w:eastAsia="Apple LiSung Light" w:hAnsi="Times New Roman" w:cs="Times New Roman"/>
          <w:b/>
          <w:sz w:val="20"/>
          <w:szCs w:val="20"/>
          <w:u w:val="single"/>
        </w:rPr>
        <w:t>SCHOOL PERSONNEL MAKE</w:t>
      </w:r>
      <w:r w:rsidRPr="00AC090D">
        <w:rPr>
          <w:rFonts w:ascii="Times New Roman" w:eastAsia="Apple LiSung Light" w:hAnsi="Times New Roman" w:cs="Times New Roman"/>
          <w:b/>
          <w:sz w:val="20"/>
          <w:szCs w:val="20"/>
          <w:u w:val="single"/>
        </w:rPr>
        <w:t xml:space="preserve"> A </w:t>
      </w:r>
      <w:r>
        <w:rPr>
          <w:rFonts w:ascii="Times New Roman" w:eastAsia="Apple LiSung Light" w:hAnsi="Times New Roman" w:cs="Times New Roman"/>
          <w:b/>
          <w:sz w:val="20"/>
          <w:szCs w:val="20"/>
          <w:u w:val="single"/>
        </w:rPr>
        <w:t>REQUEST FOR EVALUATION</w:t>
      </w:r>
      <w:r w:rsidRPr="00AC090D">
        <w:rPr>
          <w:rFonts w:ascii="Times New Roman" w:eastAsia="Apple LiSung Light" w:hAnsi="Times New Roman" w:cs="Times New Roman"/>
          <w:b/>
          <w:sz w:val="20"/>
          <w:szCs w:val="20"/>
          <w:u w:val="single"/>
        </w:rPr>
        <w:t>:</w:t>
      </w:r>
    </w:p>
    <w:p w14:paraId="4FAE0F80" w14:textId="77777777" w:rsidR="00AC090D" w:rsidRDefault="00AC090D" w:rsidP="00AC090D">
      <w:pPr>
        <w:rPr>
          <w:rFonts w:ascii="Times New Roman" w:eastAsia="Apple LiSung Light" w:hAnsi="Times New Roman" w:cs="Times New Roman"/>
        </w:rPr>
      </w:pPr>
    </w:p>
    <w:p w14:paraId="63957232" w14:textId="77777777" w:rsidR="00AC090D" w:rsidRPr="00883C35" w:rsidRDefault="00AC090D" w:rsidP="00883C35">
      <w:pPr>
        <w:pStyle w:val="ListParagraph"/>
        <w:numPr>
          <w:ilvl w:val="0"/>
          <w:numId w:val="4"/>
        </w:numPr>
        <w:rPr>
          <w:rFonts w:ascii="Times New Roman" w:eastAsia="Apple LiSung Light" w:hAnsi="Times New Roman" w:cs="Times New Roman"/>
        </w:rPr>
      </w:pPr>
      <w:r w:rsidRPr="00883C35">
        <w:rPr>
          <w:rFonts w:ascii="Times New Roman" w:eastAsia="Apple LiSung Light" w:hAnsi="Times New Roman" w:cs="Times New Roman"/>
        </w:rPr>
        <w:t xml:space="preserve">Within 10 school days, the principal will set a meeting with the school psychologist, STAT team, and </w:t>
      </w:r>
      <w:r w:rsidR="00883C35" w:rsidRPr="00883C35">
        <w:rPr>
          <w:rFonts w:ascii="Times New Roman" w:eastAsia="Apple LiSung Light" w:hAnsi="Times New Roman" w:cs="Times New Roman"/>
        </w:rPr>
        <w:t>teacher.  They will decide on one of the four recommendations</w:t>
      </w:r>
      <w:r w:rsidR="00883C35">
        <w:rPr>
          <w:rFonts w:ascii="Times New Roman" w:eastAsia="Apple LiSung Light" w:hAnsi="Times New Roman" w:cs="Times New Roman"/>
        </w:rPr>
        <w:t>,</w:t>
      </w:r>
      <w:r w:rsidR="00883C35" w:rsidRPr="00883C35">
        <w:rPr>
          <w:rFonts w:ascii="Times New Roman" w:eastAsia="Apple LiSung Light" w:hAnsi="Times New Roman" w:cs="Times New Roman"/>
        </w:rPr>
        <w:t xml:space="preserve"> and the principal is responsible for contacting the parent to discuss the findings:</w:t>
      </w:r>
    </w:p>
    <w:p w14:paraId="774ADA0D" w14:textId="77777777" w:rsidR="00883C35" w:rsidRDefault="00883C35" w:rsidP="00883C35">
      <w:pPr>
        <w:pStyle w:val="ListParagraph"/>
        <w:numPr>
          <w:ilvl w:val="0"/>
          <w:numId w:val="5"/>
        </w:numPr>
        <w:rPr>
          <w:rFonts w:ascii="Times New Roman" w:eastAsia="Apple LiSung Light" w:hAnsi="Times New Roman" w:cs="Times New Roman"/>
        </w:rPr>
      </w:pPr>
      <w:r>
        <w:rPr>
          <w:rFonts w:ascii="Times New Roman" w:eastAsia="Apple LiSung Light" w:hAnsi="Times New Roman" w:cs="Times New Roman"/>
        </w:rPr>
        <w:t>Student is in interventions and making good progress.  These interventions will continue and/or be adjusted as needed.</w:t>
      </w:r>
    </w:p>
    <w:p w14:paraId="0D9C2886" w14:textId="77777777" w:rsidR="00883C35" w:rsidRDefault="00883C35" w:rsidP="00883C35">
      <w:pPr>
        <w:pStyle w:val="ListParagraph"/>
        <w:numPr>
          <w:ilvl w:val="0"/>
          <w:numId w:val="5"/>
        </w:numPr>
        <w:rPr>
          <w:rFonts w:ascii="Times New Roman" w:eastAsia="Apple LiSung Light" w:hAnsi="Times New Roman" w:cs="Times New Roman"/>
        </w:rPr>
      </w:pPr>
      <w:r>
        <w:rPr>
          <w:rFonts w:ascii="Times New Roman" w:eastAsia="Apple LiSung Light" w:hAnsi="Times New Roman" w:cs="Times New Roman"/>
        </w:rPr>
        <w:t>Student has NOT been in interventions.  The school will work with the parent to begin the interventions.</w:t>
      </w:r>
    </w:p>
    <w:p w14:paraId="3ACB63A3" w14:textId="77777777" w:rsidR="00883C35" w:rsidRDefault="00883C35" w:rsidP="00883C35">
      <w:pPr>
        <w:pStyle w:val="ListParagraph"/>
        <w:numPr>
          <w:ilvl w:val="0"/>
          <w:numId w:val="5"/>
        </w:numPr>
        <w:rPr>
          <w:rFonts w:ascii="Times New Roman" w:eastAsia="Apple LiSung Light" w:hAnsi="Times New Roman" w:cs="Times New Roman"/>
        </w:rPr>
      </w:pPr>
      <w:r>
        <w:rPr>
          <w:rFonts w:ascii="Times New Roman" w:eastAsia="Apple LiSung Light" w:hAnsi="Times New Roman" w:cs="Times New Roman"/>
        </w:rPr>
        <w:lastRenderedPageBreak/>
        <w:t>There is no basis for suspecting a disability.  The principal will contact the parent to consider if a medical issue is interfering with progress.</w:t>
      </w:r>
    </w:p>
    <w:p w14:paraId="27BA3E95" w14:textId="77777777" w:rsidR="00883C35" w:rsidRDefault="00883C35" w:rsidP="00883C35">
      <w:pPr>
        <w:pStyle w:val="ListParagraph"/>
        <w:numPr>
          <w:ilvl w:val="0"/>
          <w:numId w:val="5"/>
        </w:numPr>
        <w:rPr>
          <w:rFonts w:ascii="Times New Roman" w:eastAsia="Apple LiSung Light" w:hAnsi="Times New Roman" w:cs="Times New Roman"/>
        </w:rPr>
      </w:pPr>
      <w:r>
        <w:rPr>
          <w:rFonts w:ascii="Times New Roman" w:eastAsia="Apple LiSung Light" w:hAnsi="Times New Roman" w:cs="Times New Roman"/>
        </w:rPr>
        <w:t>There is a suspected disability, and the principal will contact the parent to discuss and obtain consent for evaluation.</w:t>
      </w:r>
    </w:p>
    <w:p w14:paraId="2EFF8FDB" w14:textId="77777777" w:rsidR="00883C35" w:rsidRPr="00883C35" w:rsidRDefault="00883C35" w:rsidP="00883C35">
      <w:pPr>
        <w:pStyle w:val="ListParagraph"/>
        <w:numPr>
          <w:ilvl w:val="0"/>
          <w:numId w:val="4"/>
        </w:numPr>
        <w:rPr>
          <w:rFonts w:ascii="Times New Roman" w:eastAsia="Apple LiSung Light" w:hAnsi="Times New Roman" w:cs="Times New Roman"/>
        </w:rPr>
      </w:pPr>
      <w:r w:rsidRPr="00883C35">
        <w:rPr>
          <w:rFonts w:ascii="Times New Roman" w:eastAsia="Apple LiSung Light" w:hAnsi="Times New Roman" w:cs="Times New Roman"/>
        </w:rPr>
        <w:t>After an evaluation is complete, the parent may obtain a copy of the report 5 school days, be notified of the case conference date and time, and meet with the school psychologist to review the findings and recommendations.  Written notice must be sent to the parent 5 days prior to the case conference.</w:t>
      </w:r>
    </w:p>
    <w:p w14:paraId="1D3E811A" w14:textId="77777777" w:rsidR="00883C35" w:rsidRDefault="00883C35" w:rsidP="00883C35">
      <w:pPr>
        <w:pStyle w:val="ListParagraph"/>
        <w:numPr>
          <w:ilvl w:val="0"/>
          <w:numId w:val="4"/>
        </w:numPr>
        <w:rPr>
          <w:rFonts w:ascii="Times New Roman" w:eastAsia="Apple LiSung Light" w:hAnsi="Times New Roman" w:cs="Times New Roman"/>
        </w:rPr>
      </w:pPr>
      <w:r>
        <w:rPr>
          <w:rFonts w:ascii="Times New Roman" w:eastAsia="Apple LiSung Light" w:hAnsi="Times New Roman" w:cs="Times New Roman"/>
        </w:rPr>
        <w:t>The case conference committee will meet to discuss the findings and determine if the student meets eligibility for special education and related services.  The case conference committee will decide on one of the four recommendations and obtain parent permission if necessary.</w:t>
      </w:r>
    </w:p>
    <w:p w14:paraId="01EB934C" w14:textId="77777777" w:rsidR="00883C35" w:rsidRDefault="00883C35" w:rsidP="00883C35">
      <w:pPr>
        <w:pStyle w:val="ListParagraph"/>
        <w:numPr>
          <w:ilvl w:val="0"/>
          <w:numId w:val="3"/>
        </w:numPr>
        <w:rPr>
          <w:rFonts w:ascii="Times New Roman" w:eastAsia="Apple LiSung Light" w:hAnsi="Times New Roman" w:cs="Times New Roman"/>
        </w:rPr>
      </w:pPr>
      <w:r>
        <w:rPr>
          <w:rFonts w:ascii="Times New Roman" w:eastAsia="Apple LiSung Light" w:hAnsi="Times New Roman" w:cs="Times New Roman"/>
        </w:rPr>
        <w:t>There is no disability; however, the teacher will use the report to make accommodations within the classroom.</w:t>
      </w:r>
    </w:p>
    <w:p w14:paraId="457E7DB6" w14:textId="77777777" w:rsidR="00883C35" w:rsidRDefault="00883C35" w:rsidP="00883C35">
      <w:pPr>
        <w:pStyle w:val="ListParagraph"/>
        <w:numPr>
          <w:ilvl w:val="0"/>
          <w:numId w:val="3"/>
        </w:numPr>
        <w:rPr>
          <w:rFonts w:ascii="Times New Roman" w:eastAsia="Apple LiSung Light" w:hAnsi="Times New Roman" w:cs="Times New Roman"/>
        </w:rPr>
      </w:pPr>
      <w:r>
        <w:rPr>
          <w:rFonts w:ascii="Times New Roman" w:eastAsia="Apple LiSung Light" w:hAnsi="Times New Roman" w:cs="Times New Roman"/>
        </w:rPr>
        <w:t>There is no disability and the school will continue the interventions and make adjustments as needed.</w:t>
      </w:r>
    </w:p>
    <w:p w14:paraId="20A98451" w14:textId="77777777" w:rsidR="00883C35" w:rsidRDefault="00883C35" w:rsidP="00883C35">
      <w:pPr>
        <w:pStyle w:val="ListParagraph"/>
        <w:numPr>
          <w:ilvl w:val="0"/>
          <w:numId w:val="3"/>
        </w:numPr>
        <w:rPr>
          <w:rFonts w:ascii="Times New Roman" w:eastAsia="Apple LiSung Light" w:hAnsi="Times New Roman" w:cs="Times New Roman"/>
        </w:rPr>
      </w:pPr>
      <w:r>
        <w:rPr>
          <w:rFonts w:ascii="Times New Roman" w:eastAsia="Apple LiSung Light" w:hAnsi="Times New Roman" w:cs="Times New Roman"/>
        </w:rPr>
        <w:t>The school will consider if a medical condition requires a Section 504 Plan and accommodations.</w:t>
      </w:r>
    </w:p>
    <w:p w14:paraId="2245CFB3" w14:textId="77777777" w:rsidR="00883C35" w:rsidRDefault="00883C35" w:rsidP="00883C35">
      <w:pPr>
        <w:pStyle w:val="ListParagraph"/>
        <w:numPr>
          <w:ilvl w:val="0"/>
          <w:numId w:val="3"/>
        </w:numPr>
        <w:rPr>
          <w:rFonts w:ascii="Times New Roman" w:eastAsia="Apple LiSung Light" w:hAnsi="Times New Roman" w:cs="Times New Roman"/>
        </w:rPr>
      </w:pPr>
      <w:r>
        <w:rPr>
          <w:rFonts w:ascii="Times New Roman" w:eastAsia="Apple LiSung Light" w:hAnsi="Times New Roman" w:cs="Times New Roman"/>
        </w:rPr>
        <w:t>There is a disability and an IEP and services were determined.  Services will begin and parent signature obtained.</w:t>
      </w:r>
    </w:p>
    <w:p w14:paraId="6B3DC950" w14:textId="77777777" w:rsidR="00883C35" w:rsidRPr="00883C35" w:rsidRDefault="00883C35" w:rsidP="00883C35">
      <w:pPr>
        <w:rPr>
          <w:rFonts w:ascii="Times New Roman" w:eastAsia="Apple LiSung Light" w:hAnsi="Times New Roman" w:cs="Times New Roman"/>
        </w:rPr>
      </w:pPr>
    </w:p>
    <w:p w14:paraId="3C60E03F" w14:textId="77777777" w:rsidR="00883C35" w:rsidRPr="00883C35" w:rsidRDefault="00883C35" w:rsidP="00883C35">
      <w:pPr>
        <w:rPr>
          <w:rFonts w:ascii="Times New Roman" w:eastAsia="Apple LiSung Light" w:hAnsi="Times New Roman" w:cs="Times New Roman"/>
        </w:rPr>
      </w:pPr>
    </w:p>
    <w:sectPr w:rsidR="00883C35" w:rsidRPr="00883C35" w:rsidSect="006212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pple LiSung Light">
    <w:panose1 w:val="02000500000000000000"/>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02426"/>
    <w:multiLevelType w:val="hybridMultilevel"/>
    <w:tmpl w:val="DF7658A2"/>
    <w:lvl w:ilvl="0" w:tplc="9CC25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5D749A"/>
    <w:multiLevelType w:val="hybridMultilevel"/>
    <w:tmpl w:val="A852F640"/>
    <w:lvl w:ilvl="0" w:tplc="694C02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9F72AC"/>
    <w:multiLevelType w:val="hybridMultilevel"/>
    <w:tmpl w:val="AA4CC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EA535C"/>
    <w:multiLevelType w:val="hybridMultilevel"/>
    <w:tmpl w:val="27EE5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9F52CE"/>
    <w:multiLevelType w:val="hybridMultilevel"/>
    <w:tmpl w:val="5D342858"/>
    <w:lvl w:ilvl="0" w:tplc="FC1EBE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90D"/>
    <w:rsid w:val="002A39FF"/>
    <w:rsid w:val="00524216"/>
    <w:rsid w:val="006212A9"/>
    <w:rsid w:val="0083793F"/>
    <w:rsid w:val="00850789"/>
    <w:rsid w:val="00883C35"/>
    <w:rsid w:val="00AC0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8A9D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90D"/>
    <w:pPr>
      <w:ind w:left="720"/>
      <w:contextualSpacing/>
    </w:pPr>
  </w:style>
  <w:style w:type="character" w:customStyle="1" w:styleId="apple-converted-space">
    <w:name w:val="apple-converted-space"/>
    <w:basedOn w:val="DefaultParagraphFont"/>
    <w:rsid w:val="008507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90D"/>
    <w:pPr>
      <w:ind w:left="720"/>
      <w:contextualSpacing/>
    </w:pPr>
  </w:style>
  <w:style w:type="character" w:customStyle="1" w:styleId="apple-converted-space">
    <w:name w:val="apple-converted-space"/>
    <w:basedOn w:val="DefaultParagraphFont"/>
    <w:rsid w:val="00850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1838">
      <w:bodyDiv w:val="1"/>
      <w:marLeft w:val="0"/>
      <w:marRight w:val="0"/>
      <w:marTop w:val="0"/>
      <w:marBottom w:val="0"/>
      <w:divBdr>
        <w:top w:val="none" w:sz="0" w:space="0" w:color="auto"/>
        <w:left w:val="none" w:sz="0" w:space="0" w:color="auto"/>
        <w:bottom w:val="none" w:sz="0" w:space="0" w:color="auto"/>
        <w:right w:val="none" w:sz="0" w:space="0" w:color="auto"/>
      </w:divBdr>
      <w:divsChild>
        <w:div w:id="1905289166">
          <w:marLeft w:val="0"/>
          <w:marRight w:val="0"/>
          <w:marTop w:val="0"/>
          <w:marBottom w:val="0"/>
          <w:divBdr>
            <w:top w:val="none" w:sz="0" w:space="0" w:color="auto"/>
            <w:left w:val="none" w:sz="0" w:space="0" w:color="auto"/>
            <w:bottom w:val="none" w:sz="0" w:space="0" w:color="auto"/>
            <w:right w:val="none" w:sz="0" w:space="0" w:color="auto"/>
          </w:divBdr>
        </w:div>
      </w:divsChild>
    </w:div>
    <w:div w:id="9593822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555</Words>
  <Characters>3164</Characters>
  <Application>Microsoft Macintosh Word</Application>
  <DocSecurity>0</DocSecurity>
  <Lines>26</Lines>
  <Paragraphs>7</Paragraphs>
  <ScaleCrop>false</ScaleCrop>
  <Company>PCSC</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Riise</dc:creator>
  <cp:keywords/>
  <dc:description/>
  <cp:lastModifiedBy>Michele Riise</cp:lastModifiedBy>
  <cp:revision>3</cp:revision>
  <dcterms:created xsi:type="dcterms:W3CDTF">2013-09-30T18:41:00Z</dcterms:created>
  <dcterms:modified xsi:type="dcterms:W3CDTF">2013-10-14T12:38:00Z</dcterms:modified>
</cp:coreProperties>
</file>