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6379" w:rsidRPr="00320E58" w:rsidRDefault="00E76E13" w:rsidP="006A42BD">
      <w:pPr>
        <w:pStyle w:val="Title"/>
        <w:pBdr>
          <w:top w:val="nil"/>
          <w:left w:val="nil"/>
          <w:bottom w:val="nil"/>
          <w:right w:val="nil"/>
          <w:between w:val="nil"/>
        </w:pBdr>
        <w:rPr>
          <w:rFonts w:ascii="Arial" w:hAnsi="Arial" w:cs="Arial"/>
          <w:sz w:val="36"/>
          <w:szCs w:val="36"/>
        </w:rPr>
      </w:pPr>
      <w:bookmarkStart w:id="0" w:name="_2gazcsgmxkub" w:colFirst="0" w:colLast="0"/>
      <w:bookmarkEnd w:id="0"/>
      <w:r w:rsidRPr="00320E58">
        <w:rPr>
          <w:rFonts w:ascii="Arial" w:hAnsi="Arial" w:cs="Arial"/>
          <w:sz w:val="36"/>
          <w:szCs w:val="36"/>
        </w:rPr>
        <w:t>Coursework/Licensing Exam Approval and Reimbursement Process</w:t>
      </w:r>
    </w:p>
    <w:p w:rsidR="00A86379" w:rsidRPr="00320E58" w:rsidRDefault="00E76E13">
      <w:pPr>
        <w:pStyle w:val="Heading1"/>
        <w:pBdr>
          <w:top w:val="nil"/>
          <w:left w:val="nil"/>
          <w:bottom w:val="nil"/>
          <w:right w:val="nil"/>
          <w:between w:val="nil"/>
        </w:pBdr>
        <w:spacing w:before="0"/>
        <w:rPr>
          <w:rFonts w:ascii="Arial" w:hAnsi="Arial" w:cs="Arial"/>
          <w:sz w:val="28"/>
          <w:szCs w:val="28"/>
        </w:rPr>
      </w:pPr>
      <w:bookmarkStart w:id="1" w:name="_pmazbh81wixz" w:colFirst="0" w:colLast="0"/>
      <w:bookmarkEnd w:id="1"/>
      <w:r w:rsidRPr="00320E58">
        <w:rPr>
          <w:rFonts w:ascii="Arial" w:hAnsi="Arial" w:cs="Arial"/>
          <w:sz w:val="28"/>
          <w:szCs w:val="28"/>
        </w:rPr>
        <w:t>Steps for approval:</w:t>
      </w:r>
    </w:p>
    <w:p w:rsidR="00A86379" w:rsidRPr="00320E58" w:rsidRDefault="00E76E13">
      <w:pPr>
        <w:pStyle w:val="Heading2"/>
        <w:numPr>
          <w:ilvl w:val="0"/>
          <w:numId w:val="3"/>
        </w:numPr>
        <w:pBdr>
          <w:top w:val="nil"/>
          <w:left w:val="nil"/>
          <w:bottom w:val="nil"/>
          <w:right w:val="nil"/>
          <w:between w:val="nil"/>
        </w:pBdr>
        <w:contextualSpacing/>
        <w:rPr>
          <w:rFonts w:ascii="Arial" w:hAnsi="Arial" w:cs="Arial"/>
          <w:sz w:val="20"/>
          <w:szCs w:val="20"/>
        </w:rPr>
      </w:pPr>
      <w:bookmarkStart w:id="2" w:name="_ya9ldh31040g" w:colFirst="0" w:colLast="0"/>
      <w:bookmarkEnd w:id="2"/>
      <w:r w:rsidRPr="00320E58">
        <w:rPr>
          <w:rFonts w:ascii="Arial" w:hAnsi="Arial" w:cs="Arial"/>
          <w:sz w:val="20"/>
          <w:szCs w:val="20"/>
        </w:rPr>
        <w:t>Discuss coursework/licensing exam needs with your principal.</w:t>
      </w:r>
    </w:p>
    <w:p w:rsidR="00A86379" w:rsidRPr="00320E58" w:rsidRDefault="00E76E13">
      <w:pPr>
        <w:pStyle w:val="Normal1"/>
        <w:numPr>
          <w:ilvl w:val="0"/>
          <w:numId w:val="1"/>
        </w:numPr>
        <w:pBdr>
          <w:top w:val="nil"/>
          <w:left w:val="nil"/>
          <w:bottom w:val="nil"/>
          <w:right w:val="nil"/>
          <w:between w:val="nil"/>
        </w:pBdr>
        <w:contextualSpacing/>
        <w:rPr>
          <w:rFonts w:ascii="Arial" w:hAnsi="Arial" w:cs="Arial"/>
          <w:sz w:val="20"/>
          <w:szCs w:val="20"/>
        </w:rPr>
      </w:pPr>
      <w:r w:rsidRPr="00320E58">
        <w:rPr>
          <w:rFonts w:ascii="Arial" w:hAnsi="Arial" w:cs="Arial"/>
          <w:sz w:val="20"/>
          <w:szCs w:val="20"/>
        </w:rPr>
        <w:t>PHS- Work with Jennifer Felke on Dual-Credit coursework to ensure the course/program you are seeking meets the requirements set forth by Ivy Tech</w:t>
      </w:r>
    </w:p>
    <w:p w:rsidR="00A86379" w:rsidRPr="00320E58" w:rsidRDefault="00E76E13">
      <w:pPr>
        <w:pStyle w:val="Heading2"/>
        <w:numPr>
          <w:ilvl w:val="0"/>
          <w:numId w:val="3"/>
        </w:numPr>
        <w:contextualSpacing/>
        <w:rPr>
          <w:rFonts w:ascii="Arial" w:hAnsi="Arial" w:cs="Arial"/>
          <w:sz w:val="20"/>
          <w:szCs w:val="20"/>
        </w:rPr>
      </w:pPr>
      <w:bookmarkStart w:id="3" w:name="_qvyezghqedm2" w:colFirst="0" w:colLast="0"/>
      <w:bookmarkEnd w:id="3"/>
      <w:r w:rsidRPr="00320E58">
        <w:rPr>
          <w:rFonts w:ascii="Arial" w:hAnsi="Arial" w:cs="Arial"/>
          <w:sz w:val="20"/>
          <w:szCs w:val="20"/>
        </w:rPr>
        <w:t xml:space="preserve">Complete the Coursework/Licensing Exam Approval </w:t>
      </w:r>
      <w:hyperlink r:id="rId7">
        <w:r w:rsidRPr="00320E58">
          <w:rPr>
            <w:rFonts w:ascii="Arial" w:hAnsi="Arial" w:cs="Arial"/>
            <w:color w:val="1155CC"/>
            <w:sz w:val="20"/>
            <w:szCs w:val="20"/>
            <w:u w:val="single"/>
          </w:rPr>
          <w:t>f</w:t>
        </w:r>
      </w:hyperlink>
      <w:hyperlink r:id="rId8">
        <w:r w:rsidRPr="00320E58">
          <w:rPr>
            <w:rFonts w:ascii="Arial" w:hAnsi="Arial" w:cs="Arial"/>
            <w:color w:val="1155CC"/>
            <w:sz w:val="20"/>
            <w:szCs w:val="20"/>
            <w:u w:val="single"/>
          </w:rPr>
          <w:t>orm</w:t>
        </w:r>
      </w:hyperlink>
      <w:r w:rsidRPr="00320E58">
        <w:rPr>
          <w:rFonts w:ascii="Arial" w:hAnsi="Arial" w:cs="Arial"/>
          <w:sz w:val="20"/>
          <w:szCs w:val="20"/>
        </w:rPr>
        <w:t>.</w:t>
      </w:r>
    </w:p>
    <w:p w:rsidR="00A86379" w:rsidRPr="00320E58" w:rsidRDefault="00E76E13">
      <w:pPr>
        <w:pStyle w:val="Heading2"/>
        <w:numPr>
          <w:ilvl w:val="0"/>
          <w:numId w:val="3"/>
        </w:numPr>
        <w:contextualSpacing/>
        <w:rPr>
          <w:rFonts w:ascii="Arial" w:hAnsi="Arial" w:cs="Arial"/>
          <w:sz w:val="20"/>
          <w:szCs w:val="20"/>
        </w:rPr>
      </w:pPr>
      <w:bookmarkStart w:id="4" w:name="_p7tlbwdogq6" w:colFirst="0" w:colLast="0"/>
      <w:bookmarkEnd w:id="4"/>
      <w:r w:rsidRPr="00320E58">
        <w:rPr>
          <w:rFonts w:ascii="Arial" w:hAnsi="Arial" w:cs="Arial"/>
          <w:sz w:val="20"/>
          <w:szCs w:val="20"/>
        </w:rPr>
        <w:t xml:space="preserve">Brooke Busse will communicate final approval through email. Please wait to enroll in any courses until this is received. </w:t>
      </w:r>
    </w:p>
    <w:p w:rsidR="00A86379" w:rsidRPr="00320E58" w:rsidRDefault="00E76E13">
      <w:pPr>
        <w:pStyle w:val="Heading2"/>
        <w:numPr>
          <w:ilvl w:val="0"/>
          <w:numId w:val="3"/>
        </w:numPr>
        <w:contextualSpacing/>
        <w:rPr>
          <w:rFonts w:ascii="Arial" w:hAnsi="Arial" w:cs="Arial"/>
          <w:sz w:val="20"/>
          <w:szCs w:val="20"/>
        </w:rPr>
      </w:pPr>
      <w:bookmarkStart w:id="5" w:name="_4v8d3033guso" w:colFirst="0" w:colLast="0"/>
      <w:bookmarkEnd w:id="5"/>
      <w:r w:rsidRPr="00320E58">
        <w:rPr>
          <w:rFonts w:ascii="Arial" w:hAnsi="Arial" w:cs="Arial"/>
          <w:sz w:val="20"/>
          <w:szCs w:val="20"/>
        </w:rPr>
        <w:t>Once received, move forward with enrolling in the approved course(s).</w:t>
      </w:r>
    </w:p>
    <w:p w:rsidR="00A86379" w:rsidRPr="00320E58" w:rsidRDefault="00E76E13">
      <w:pPr>
        <w:pStyle w:val="Normal1"/>
        <w:rPr>
          <w:rFonts w:ascii="Arial" w:hAnsi="Arial" w:cs="Arial"/>
          <w:sz w:val="20"/>
          <w:szCs w:val="20"/>
        </w:rPr>
      </w:pPr>
      <w:r w:rsidRPr="00320E58">
        <w:rPr>
          <w:rFonts w:ascii="Arial" w:hAnsi="Arial" w:cs="Arial"/>
          <w:sz w:val="20"/>
          <w:szCs w:val="20"/>
        </w:rPr>
        <w:t xml:space="preserve">***As a general guideline for budgeting purposes, all anticipated coursework taking place during the fall semester will need to be approved by August 1. Spring and summer coursework will need to be approved by December 1. </w:t>
      </w:r>
    </w:p>
    <w:p w:rsidR="00A86379" w:rsidRPr="00320E58" w:rsidRDefault="00E76E13">
      <w:pPr>
        <w:pStyle w:val="Heading1"/>
        <w:pBdr>
          <w:top w:val="nil"/>
          <w:left w:val="nil"/>
          <w:bottom w:val="nil"/>
          <w:right w:val="nil"/>
          <w:between w:val="nil"/>
        </w:pBdr>
        <w:rPr>
          <w:rFonts w:ascii="Arial" w:hAnsi="Arial" w:cs="Arial"/>
        </w:rPr>
      </w:pPr>
      <w:bookmarkStart w:id="6" w:name="_izh0w05mz75r" w:colFirst="0" w:colLast="0"/>
      <w:bookmarkEnd w:id="6"/>
      <w:r w:rsidRPr="00320E58">
        <w:rPr>
          <w:rFonts w:ascii="Arial" w:hAnsi="Arial" w:cs="Arial"/>
        </w:rPr>
        <w:t>Tuition Reimbursement:</w:t>
      </w:r>
      <w:bookmarkStart w:id="7" w:name="_GoBack"/>
      <w:bookmarkEnd w:id="7"/>
    </w:p>
    <w:p w:rsidR="00A86379" w:rsidRPr="00320E58" w:rsidRDefault="00E76E13">
      <w:pPr>
        <w:pStyle w:val="Heading2"/>
        <w:numPr>
          <w:ilvl w:val="0"/>
          <w:numId w:val="4"/>
        </w:numPr>
        <w:contextualSpacing/>
        <w:rPr>
          <w:rFonts w:ascii="Arial" w:hAnsi="Arial" w:cs="Arial"/>
        </w:rPr>
      </w:pPr>
      <w:bookmarkStart w:id="8" w:name="_su77h9ka83b7" w:colFirst="0" w:colLast="0"/>
      <w:bookmarkEnd w:id="8"/>
      <w:r w:rsidRPr="00320E58">
        <w:rPr>
          <w:rFonts w:ascii="Arial" w:hAnsi="Arial" w:cs="Arial"/>
        </w:rPr>
        <w:t xml:space="preserve">Send a completed </w:t>
      </w:r>
      <w:hyperlink r:id="rId9">
        <w:r w:rsidRPr="00320E58">
          <w:rPr>
            <w:rFonts w:ascii="Arial" w:hAnsi="Arial" w:cs="Arial"/>
            <w:color w:val="1155CC"/>
            <w:u w:val="single"/>
          </w:rPr>
          <w:t>claim form</w:t>
        </w:r>
      </w:hyperlink>
      <w:r w:rsidRPr="00320E58">
        <w:rPr>
          <w:rFonts w:ascii="Arial" w:hAnsi="Arial" w:cs="Arial"/>
        </w:rPr>
        <w:t xml:space="preserve"> with tuition receipt to Brooke Busse.</w:t>
      </w:r>
    </w:p>
    <w:p w:rsidR="00A86379" w:rsidRPr="00320E58" w:rsidRDefault="00E76E13">
      <w:pPr>
        <w:pStyle w:val="Normal1"/>
        <w:numPr>
          <w:ilvl w:val="0"/>
          <w:numId w:val="2"/>
        </w:numPr>
        <w:contextualSpacing/>
        <w:rPr>
          <w:rFonts w:ascii="Arial" w:hAnsi="Arial" w:cs="Arial"/>
          <w:sz w:val="20"/>
          <w:szCs w:val="20"/>
        </w:rPr>
      </w:pPr>
      <w:r w:rsidRPr="00320E58">
        <w:rPr>
          <w:rFonts w:ascii="Arial" w:hAnsi="Arial" w:cs="Arial"/>
          <w:sz w:val="20"/>
          <w:szCs w:val="20"/>
        </w:rPr>
        <w:t>Per the Master Contract, if the teacher fails to complete the course or earn a passing grade, the teacher shall reimburse the school corporation the amount in its entirety.</w:t>
      </w:r>
    </w:p>
    <w:p w:rsidR="00A86379" w:rsidRPr="00320E58" w:rsidRDefault="00E76E13">
      <w:pPr>
        <w:pStyle w:val="Heading1"/>
        <w:rPr>
          <w:rFonts w:ascii="Arial" w:hAnsi="Arial" w:cs="Arial"/>
        </w:rPr>
      </w:pPr>
      <w:bookmarkStart w:id="9" w:name="_5xmx5t2nso3g" w:colFirst="0" w:colLast="0"/>
      <w:bookmarkEnd w:id="9"/>
      <w:r w:rsidRPr="00320E58">
        <w:rPr>
          <w:rFonts w:ascii="Arial" w:hAnsi="Arial" w:cs="Arial"/>
        </w:rPr>
        <w:t>Coursework Stipend:</w:t>
      </w:r>
    </w:p>
    <w:p w:rsidR="00A86379" w:rsidRPr="00320E58" w:rsidRDefault="00E76E13">
      <w:pPr>
        <w:pStyle w:val="Heading2"/>
        <w:numPr>
          <w:ilvl w:val="0"/>
          <w:numId w:val="5"/>
        </w:numPr>
        <w:ind w:left="720"/>
        <w:contextualSpacing/>
        <w:rPr>
          <w:rFonts w:ascii="Arial" w:hAnsi="Arial" w:cs="Arial"/>
        </w:rPr>
      </w:pPr>
      <w:bookmarkStart w:id="10" w:name="_fp7n8y7cbe0w" w:colFirst="0" w:colLast="0"/>
      <w:bookmarkEnd w:id="10"/>
      <w:r w:rsidRPr="00320E58">
        <w:rPr>
          <w:rFonts w:ascii="Arial" w:hAnsi="Arial" w:cs="Arial"/>
        </w:rPr>
        <w:t xml:space="preserve">Send a completed </w:t>
      </w:r>
      <w:hyperlink r:id="rId10">
        <w:r w:rsidRPr="00320E58">
          <w:rPr>
            <w:rFonts w:ascii="Arial" w:hAnsi="Arial" w:cs="Arial"/>
            <w:color w:val="1155CC"/>
            <w:u w:val="single"/>
          </w:rPr>
          <w:t>cl</w:t>
        </w:r>
        <w:r w:rsidRPr="00320E58">
          <w:rPr>
            <w:rFonts w:ascii="Arial" w:hAnsi="Arial" w:cs="Arial"/>
            <w:color w:val="1155CC"/>
            <w:u w:val="single"/>
          </w:rPr>
          <w:t>a</w:t>
        </w:r>
        <w:r w:rsidRPr="00320E58">
          <w:rPr>
            <w:rFonts w:ascii="Arial" w:hAnsi="Arial" w:cs="Arial"/>
            <w:color w:val="1155CC"/>
            <w:u w:val="single"/>
          </w:rPr>
          <w:t>im for</w:t>
        </w:r>
        <w:r w:rsidRPr="00320E58">
          <w:rPr>
            <w:rFonts w:ascii="Arial" w:hAnsi="Arial" w:cs="Arial"/>
            <w:color w:val="1155CC"/>
            <w:u w:val="single"/>
          </w:rPr>
          <w:t>m</w:t>
        </w:r>
      </w:hyperlink>
      <w:r w:rsidRPr="00320E58">
        <w:rPr>
          <w:rFonts w:ascii="Arial" w:hAnsi="Arial" w:cs="Arial"/>
        </w:rPr>
        <w:t xml:space="preserve"> with the final grade report attached to Brooke Busse.</w:t>
      </w:r>
    </w:p>
    <w:p w:rsidR="00A86379" w:rsidRPr="00320E58" w:rsidRDefault="00E76E13">
      <w:pPr>
        <w:pStyle w:val="Normal1"/>
        <w:numPr>
          <w:ilvl w:val="0"/>
          <w:numId w:val="1"/>
        </w:numPr>
        <w:contextualSpacing/>
        <w:rPr>
          <w:rFonts w:ascii="Arial" w:hAnsi="Arial" w:cs="Arial"/>
          <w:sz w:val="20"/>
          <w:szCs w:val="20"/>
        </w:rPr>
      </w:pPr>
      <w:r w:rsidRPr="00320E58">
        <w:rPr>
          <w:rFonts w:ascii="Arial" w:hAnsi="Arial" w:cs="Arial"/>
          <w:sz w:val="20"/>
          <w:szCs w:val="20"/>
        </w:rPr>
        <w:t>Per the Master Contract, teachers will receive $500 per semester of approved completed coursework. A teacher may not earn more than $500 for a semester of coursework, regardless of the number of classes taken during those times.</w:t>
      </w:r>
    </w:p>
    <w:sectPr w:rsidR="00A86379" w:rsidRPr="00320E58" w:rsidSect="006E325F">
      <w:headerReference w:type="even" r:id="rId11"/>
      <w:headerReference w:type="default" r:id="rId12"/>
      <w:headerReference w:type="first" r:id="rId13"/>
      <w:footerReference w:type="first" r:id="rId14"/>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8B3" w:rsidRDefault="008768B3">
      <w:pPr>
        <w:spacing w:line="240" w:lineRule="auto"/>
      </w:pPr>
      <w:r>
        <w:separator/>
      </w:r>
    </w:p>
  </w:endnote>
  <w:endnote w:type="continuationSeparator" w:id="0">
    <w:p w:rsidR="008768B3" w:rsidRDefault="00876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T Sans Narrow">
    <w:panose1 w:val="020B0506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79" w:rsidRDefault="00A86379">
    <w:pPr>
      <w:pStyle w:val="Normal1"/>
      <w:pBdr>
        <w:top w:val="nil"/>
        <w:left w:val="nil"/>
        <w:bottom w:val="nil"/>
        <w:right w:val="nil"/>
        <w:between w:val="nil"/>
      </w:pBdr>
    </w:pPr>
  </w:p>
  <w:p w:rsidR="00A86379" w:rsidRDefault="00A86379">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8B3" w:rsidRDefault="008768B3">
      <w:pPr>
        <w:spacing w:line="240" w:lineRule="auto"/>
      </w:pPr>
      <w:r>
        <w:separator/>
      </w:r>
    </w:p>
  </w:footnote>
  <w:footnote w:type="continuationSeparator" w:id="0">
    <w:p w:rsidR="008768B3" w:rsidRDefault="00876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BD" w:rsidRDefault="006A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79" w:rsidRDefault="00E76E13">
    <w:pPr>
      <w:pStyle w:val="Normal1"/>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rsidR="00A86379" w:rsidRDefault="00E76E13" w:rsidP="006A42BD">
    <w:pPr>
      <w:pStyle w:val="Normal1"/>
      <w:pBdr>
        <w:top w:val="nil"/>
        <w:left w:val="nil"/>
        <w:bottom w:val="nil"/>
        <w:right w:val="nil"/>
        <w:between w:val="nil"/>
      </w:pBdr>
      <w:spacing w:after="200"/>
      <w:ind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79" w:rsidRDefault="00A86379">
    <w:pPr>
      <w:pStyle w:val="Normal1"/>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5612"/>
    <w:multiLevelType w:val="multilevel"/>
    <w:tmpl w:val="937A1F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F3A36FF"/>
    <w:multiLevelType w:val="multilevel"/>
    <w:tmpl w:val="27487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3A7114"/>
    <w:multiLevelType w:val="multilevel"/>
    <w:tmpl w:val="BE6838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3D6795E"/>
    <w:multiLevelType w:val="multilevel"/>
    <w:tmpl w:val="DD524F6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A952A0"/>
    <w:multiLevelType w:val="multilevel"/>
    <w:tmpl w:val="3B464DA6"/>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86379"/>
    <w:rsid w:val="00073AFD"/>
    <w:rsid w:val="00320E58"/>
    <w:rsid w:val="003A61DB"/>
    <w:rsid w:val="006A42BD"/>
    <w:rsid w:val="006E325F"/>
    <w:rsid w:val="008768B3"/>
    <w:rsid w:val="00A86379"/>
    <w:rsid w:val="00E76E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04CC7"/>
  <w15:docId w15:val="{246D7665-AFBA-7642-9FD7-AB52DA7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2BD"/>
  </w:style>
  <w:style w:type="paragraph" w:styleId="Heading1">
    <w:name w:val="heading 1"/>
    <w:basedOn w:val="Normal"/>
    <w:next w:val="Normal"/>
    <w:link w:val="Heading1Char"/>
    <w:uiPriority w:val="9"/>
    <w:qFormat/>
    <w:rsid w:val="006A42B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6A42B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A42B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6A42B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6A42B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6A42B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2B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A42B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A42B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6A42BD"/>
    <w:pPr>
      <w:spacing w:line="240" w:lineRule="auto"/>
      <w:ind w:firstLine="0"/>
    </w:pPr>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A42BD"/>
    <w:pPr>
      <w:spacing w:after="320"/>
      <w:jc w:val="right"/>
    </w:pPr>
    <w:rPr>
      <w:i/>
      <w:iCs/>
      <w:color w:val="808080" w:themeColor="text1" w:themeTint="7F"/>
      <w:spacing w:val="10"/>
      <w:sz w:val="24"/>
      <w:szCs w:val="24"/>
    </w:rPr>
  </w:style>
  <w:style w:type="paragraph" w:styleId="BalloonText">
    <w:name w:val="Balloon Text"/>
    <w:basedOn w:val="Normal"/>
    <w:link w:val="BalloonTextChar"/>
    <w:uiPriority w:val="99"/>
    <w:semiHidden/>
    <w:unhideWhenUsed/>
    <w:rsid w:val="00E76E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E13"/>
    <w:rPr>
      <w:rFonts w:ascii="Lucida Grande" w:hAnsi="Lucida Grande" w:cs="Lucida Grande"/>
      <w:sz w:val="18"/>
      <w:szCs w:val="18"/>
    </w:rPr>
  </w:style>
  <w:style w:type="paragraph" w:styleId="Header">
    <w:name w:val="header"/>
    <w:basedOn w:val="Normal"/>
    <w:link w:val="HeaderChar"/>
    <w:uiPriority w:val="99"/>
    <w:unhideWhenUsed/>
    <w:rsid w:val="006A42BD"/>
    <w:pPr>
      <w:tabs>
        <w:tab w:val="center" w:pos="4680"/>
        <w:tab w:val="right" w:pos="9360"/>
      </w:tabs>
      <w:spacing w:line="240" w:lineRule="auto"/>
    </w:pPr>
  </w:style>
  <w:style w:type="character" w:customStyle="1" w:styleId="HeaderChar">
    <w:name w:val="Header Char"/>
    <w:basedOn w:val="DefaultParagraphFont"/>
    <w:link w:val="Header"/>
    <w:uiPriority w:val="99"/>
    <w:rsid w:val="006A42BD"/>
  </w:style>
  <w:style w:type="paragraph" w:styleId="Footer">
    <w:name w:val="footer"/>
    <w:basedOn w:val="Normal"/>
    <w:link w:val="FooterChar"/>
    <w:uiPriority w:val="99"/>
    <w:unhideWhenUsed/>
    <w:rsid w:val="006A42BD"/>
    <w:pPr>
      <w:tabs>
        <w:tab w:val="center" w:pos="4680"/>
        <w:tab w:val="right" w:pos="9360"/>
      </w:tabs>
      <w:spacing w:line="240" w:lineRule="auto"/>
    </w:pPr>
  </w:style>
  <w:style w:type="character" w:customStyle="1" w:styleId="FooterChar">
    <w:name w:val="Footer Char"/>
    <w:basedOn w:val="DefaultParagraphFont"/>
    <w:link w:val="Footer"/>
    <w:uiPriority w:val="99"/>
    <w:rsid w:val="006A42BD"/>
  </w:style>
  <w:style w:type="character" w:customStyle="1" w:styleId="Heading1Char">
    <w:name w:val="Heading 1 Char"/>
    <w:basedOn w:val="DefaultParagraphFont"/>
    <w:link w:val="Heading1"/>
    <w:uiPriority w:val="9"/>
    <w:rsid w:val="006A42B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6A42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A42B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6A42B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6A42B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6A42B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2B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A42B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A42B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A42BD"/>
    <w:rPr>
      <w:b/>
      <w:bCs/>
      <w:sz w:val="18"/>
      <w:szCs w:val="18"/>
    </w:rPr>
  </w:style>
  <w:style w:type="character" w:customStyle="1" w:styleId="TitleChar">
    <w:name w:val="Title Char"/>
    <w:basedOn w:val="DefaultParagraphFont"/>
    <w:link w:val="Title"/>
    <w:uiPriority w:val="10"/>
    <w:rsid w:val="006A42BD"/>
    <w:rPr>
      <w:rFonts w:asciiTheme="majorHAnsi" w:eastAsiaTheme="majorEastAsia" w:hAnsiTheme="majorHAnsi" w:cstheme="majorBidi"/>
      <w:b/>
      <w:bCs/>
      <w:i/>
      <w:iCs/>
      <w:spacing w:val="10"/>
      <w:sz w:val="60"/>
      <w:szCs w:val="60"/>
    </w:rPr>
  </w:style>
  <w:style w:type="character" w:customStyle="1" w:styleId="SubtitleChar">
    <w:name w:val="Subtitle Char"/>
    <w:basedOn w:val="DefaultParagraphFont"/>
    <w:link w:val="Subtitle"/>
    <w:uiPriority w:val="11"/>
    <w:rsid w:val="006A42BD"/>
    <w:rPr>
      <w:i/>
      <w:iCs/>
      <w:color w:val="808080" w:themeColor="text1" w:themeTint="7F"/>
      <w:spacing w:val="10"/>
      <w:sz w:val="24"/>
      <w:szCs w:val="24"/>
    </w:rPr>
  </w:style>
  <w:style w:type="character" w:styleId="Strong">
    <w:name w:val="Strong"/>
    <w:basedOn w:val="DefaultParagraphFont"/>
    <w:uiPriority w:val="22"/>
    <w:qFormat/>
    <w:rsid w:val="006A42BD"/>
    <w:rPr>
      <w:b/>
      <w:bCs/>
      <w:spacing w:val="0"/>
    </w:rPr>
  </w:style>
  <w:style w:type="character" w:styleId="Emphasis">
    <w:name w:val="Emphasis"/>
    <w:uiPriority w:val="20"/>
    <w:qFormat/>
    <w:rsid w:val="006A42BD"/>
    <w:rPr>
      <w:b/>
      <w:bCs/>
      <w:i/>
      <w:iCs/>
      <w:color w:val="auto"/>
    </w:rPr>
  </w:style>
  <w:style w:type="paragraph" w:styleId="NoSpacing">
    <w:name w:val="No Spacing"/>
    <w:basedOn w:val="Normal"/>
    <w:uiPriority w:val="1"/>
    <w:qFormat/>
    <w:rsid w:val="006A42BD"/>
    <w:pPr>
      <w:spacing w:after="0" w:line="240" w:lineRule="auto"/>
      <w:ind w:firstLine="0"/>
    </w:pPr>
  </w:style>
  <w:style w:type="paragraph" w:styleId="ListParagraph">
    <w:name w:val="List Paragraph"/>
    <w:basedOn w:val="Normal"/>
    <w:uiPriority w:val="34"/>
    <w:qFormat/>
    <w:rsid w:val="006A42BD"/>
    <w:pPr>
      <w:ind w:left="720"/>
      <w:contextualSpacing/>
    </w:pPr>
  </w:style>
  <w:style w:type="paragraph" w:styleId="Quote">
    <w:name w:val="Quote"/>
    <w:basedOn w:val="Normal"/>
    <w:next w:val="Normal"/>
    <w:link w:val="QuoteChar"/>
    <w:uiPriority w:val="29"/>
    <w:qFormat/>
    <w:rsid w:val="006A42BD"/>
    <w:rPr>
      <w:color w:val="5A5A5A" w:themeColor="text1" w:themeTint="A5"/>
    </w:rPr>
  </w:style>
  <w:style w:type="character" w:customStyle="1" w:styleId="QuoteChar">
    <w:name w:val="Quote Char"/>
    <w:basedOn w:val="DefaultParagraphFont"/>
    <w:link w:val="Quote"/>
    <w:uiPriority w:val="29"/>
    <w:rsid w:val="006A42BD"/>
    <w:rPr>
      <w:color w:val="5A5A5A" w:themeColor="text1" w:themeTint="A5"/>
    </w:rPr>
  </w:style>
  <w:style w:type="paragraph" w:styleId="IntenseQuote">
    <w:name w:val="Intense Quote"/>
    <w:basedOn w:val="Normal"/>
    <w:next w:val="Normal"/>
    <w:link w:val="IntenseQuoteChar"/>
    <w:uiPriority w:val="30"/>
    <w:qFormat/>
    <w:rsid w:val="006A42B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A42BD"/>
    <w:rPr>
      <w:rFonts w:asciiTheme="majorHAnsi" w:eastAsiaTheme="majorEastAsia" w:hAnsiTheme="majorHAnsi" w:cstheme="majorBidi"/>
      <w:i/>
      <w:iCs/>
      <w:sz w:val="20"/>
      <w:szCs w:val="20"/>
    </w:rPr>
  </w:style>
  <w:style w:type="character" w:styleId="SubtleEmphasis">
    <w:name w:val="Subtle Emphasis"/>
    <w:uiPriority w:val="19"/>
    <w:qFormat/>
    <w:rsid w:val="006A42BD"/>
    <w:rPr>
      <w:i/>
      <w:iCs/>
      <w:color w:val="5A5A5A" w:themeColor="text1" w:themeTint="A5"/>
    </w:rPr>
  </w:style>
  <w:style w:type="character" w:styleId="IntenseEmphasis">
    <w:name w:val="Intense Emphasis"/>
    <w:uiPriority w:val="21"/>
    <w:qFormat/>
    <w:rsid w:val="006A42BD"/>
    <w:rPr>
      <w:b/>
      <w:bCs/>
      <w:i/>
      <w:iCs/>
      <w:color w:val="auto"/>
      <w:u w:val="single"/>
    </w:rPr>
  </w:style>
  <w:style w:type="character" w:styleId="SubtleReference">
    <w:name w:val="Subtle Reference"/>
    <w:uiPriority w:val="31"/>
    <w:qFormat/>
    <w:rsid w:val="006A42BD"/>
    <w:rPr>
      <w:smallCaps/>
    </w:rPr>
  </w:style>
  <w:style w:type="character" w:styleId="IntenseReference">
    <w:name w:val="Intense Reference"/>
    <w:uiPriority w:val="32"/>
    <w:qFormat/>
    <w:rsid w:val="006A42BD"/>
    <w:rPr>
      <w:b/>
      <w:bCs/>
      <w:smallCaps/>
      <w:color w:val="auto"/>
    </w:rPr>
  </w:style>
  <w:style w:type="character" w:styleId="BookTitle">
    <w:name w:val="Book Title"/>
    <w:uiPriority w:val="33"/>
    <w:qFormat/>
    <w:rsid w:val="006A42B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A42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forms/jcf9bVmsGF623Yer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gl/forms/jcf9bVmsGF623Yer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mpussuite-storage.s3.amazonaws.com/prod/1029408/4e54c183-292f-11e7-b792-22000bd8490f/1256554/195c0d76-5e63-11e7-99ef-124f7febbf4a/file/claim_voucher.pdf" TargetMode="External"/><Relationship Id="rId4" Type="http://schemas.openxmlformats.org/officeDocument/2006/relationships/webSettings" Target="webSettings.xml"/><Relationship Id="rId9" Type="http://schemas.openxmlformats.org/officeDocument/2006/relationships/hyperlink" Target="https://campussuite-storage.s3.amazonaws.com/prod/1029408/4e54c183-292f-11e7-b792-22000bd8490f/1256554/195c0d76-5e63-11e7-99ef-124f7febbf4a/file/claim_vouch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1545</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Coursework Licensing Exam Approval &amp; Reimbursement Process</vt:lpstr>
    </vt:vector>
  </TitlesOfParts>
  <Manager/>
  <Company>PCSC</Company>
  <LinksUpToDate>false</LinksUpToDate>
  <CharactersWithSpaces>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Licensing Exam Approval &amp; Reimbursement Process</dc:title>
  <dc:subject/>
  <dc:creator>B. Busse</dc:creator>
  <cp:keywords/>
  <dc:description/>
  <cp:lastModifiedBy>Microsoft Office User</cp:lastModifiedBy>
  <cp:revision>2</cp:revision>
  <dcterms:created xsi:type="dcterms:W3CDTF">2018-11-14T15:44:00Z</dcterms:created>
  <dcterms:modified xsi:type="dcterms:W3CDTF">2018-11-14T15:44:00Z</dcterms:modified>
  <cp:category/>
</cp:coreProperties>
</file>